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C4B" w:rsidRDefault="00EE2DF7" w:rsidP="00EE2DF7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t>PROGRAMMA</w:t>
      </w:r>
      <w:r w:rsidR="00FD7473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B628D2" w:rsidRDefault="00B628D2" w:rsidP="00EE2DF7">
      <w:pPr>
        <w:rPr>
          <w:rFonts w:ascii="Arial" w:hAnsi="Arial" w:cs="Arial"/>
          <w:b/>
          <w:sz w:val="22"/>
          <w:szCs w:val="22"/>
        </w:rPr>
      </w:pPr>
    </w:p>
    <w:p w:rsidR="00843845" w:rsidRDefault="00843845" w:rsidP="00EE2DF7">
      <w:pPr>
        <w:rPr>
          <w:rFonts w:ascii="Arial" w:hAnsi="Arial" w:cs="Arial"/>
          <w:b/>
          <w:sz w:val="22"/>
          <w:szCs w:val="22"/>
        </w:rPr>
      </w:pPr>
    </w:p>
    <w:p w:rsidR="00EE2DF7" w:rsidRPr="00E71C4B" w:rsidRDefault="00EE2DF7" w:rsidP="008F716E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381278">
        <w:rPr>
          <w:rFonts w:ascii="Arial" w:hAnsi="Arial" w:cs="Arial"/>
          <w:b/>
          <w:sz w:val="22"/>
          <w:szCs w:val="22"/>
        </w:rPr>
        <w:t>MBT Theorie &amp; Praktijk</w:t>
      </w:r>
      <w:r w:rsidR="00FD7473">
        <w:rPr>
          <w:rFonts w:ascii="Arial" w:hAnsi="Arial" w:cs="Arial"/>
          <w:b/>
          <w:sz w:val="22"/>
          <w:szCs w:val="22"/>
        </w:rPr>
        <w:t xml:space="preserve"> </w:t>
      </w:r>
      <w:r w:rsidR="00FD348D">
        <w:rPr>
          <w:rFonts w:ascii="Arial" w:hAnsi="Arial" w:cs="Arial"/>
          <w:b/>
          <w:sz w:val="22"/>
          <w:szCs w:val="22"/>
        </w:rPr>
        <w:t>Deel II</w:t>
      </w:r>
    </w:p>
    <w:p w:rsidR="00EE2DF7" w:rsidRPr="00E71C4B" w:rsidRDefault="00F80DCC" w:rsidP="008F716E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="008F716E">
        <w:rPr>
          <w:rFonts w:ascii="Arial" w:hAnsi="Arial" w:cs="Arial"/>
          <w:b/>
          <w:sz w:val="22"/>
          <w:szCs w:val="22"/>
        </w:rPr>
        <w:tab/>
      </w:r>
      <w:r w:rsidR="008F716E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 xml:space="preserve">: </w:t>
      </w:r>
      <w:r w:rsidR="00EB44BA">
        <w:rPr>
          <w:rFonts w:ascii="Arial" w:hAnsi="Arial" w:cs="Arial"/>
          <w:b/>
          <w:sz w:val="22"/>
          <w:szCs w:val="22"/>
        </w:rPr>
        <w:t>Maart 2020</w:t>
      </w:r>
    </w:p>
    <w:p w:rsidR="00896C63" w:rsidRDefault="008F716E" w:rsidP="008F716E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381278">
        <w:rPr>
          <w:rFonts w:ascii="Arial" w:hAnsi="Arial" w:cs="Arial"/>
          <w:b/>
          <w:sz w:val="22"/>
          <w:szCs w:val="22"/>
        </w:rPr>
        <w:t xml:space="preserve">: </w:t>
      </w:r>
      <w:r w:rsidR="00EB44BA">
        <w:rPr>
          <w:rFonts w:ascii="Arial" w:hAnsi="Arial" w:cs="Arial"/>
          <w:b/>
          <w:sz w:val="22"/>
          <w:szCs w:val="22"/>
        </w:rPr>
        <w:t>Breda</w:t>
      </w:r>
      <w:r w:rsidR="00EE2DF7">
        <w:rPr>
          <w:rFonts w:ascii="Arial" w:hAnsi="Arial" w:cs="Arial"/>
          <w:b/>
          <w:sz w:val="20"/>
          <w:szCs w:val="20"/>
        </w:rPr>
        <w:tab/>
      </w:r>
    </w:p>
    <w:p w:rsidR="0057133E" w:rsidRDefault="0057133E" w:rsidP="007D6FE5"/>
    <w:tbl>
      <w:tblPr>
        <w:tblStyle w:val="Tabelraster"/>
        <w:tblW w:w="0" w:type="auto"/>
        <w:tblInd w:w="108" w:type="dxa"/>
        <w:shd w:val="clear" w:color="auto" w:fill="0079C5"/>
        <w:tblLook w:val="01E0" w:firstRow="1" w:lastRow="1" w:firstColumn="1" w:lastColumn="1" w:noHBand="0" w:noVBand="0"/>
      </w:tblPr>
      <w:tblGrid>
        <w:gridCol w:w="9356"/>
      </w:tblGrid>
      <w:tr w:rsidR="007D6FE5" w:rsidRPr="00CD2ED9" w:rsidTr="007D6FE5">
        <w:tc>
          <w:tcPr>
            <w:tcW w:w="9356" w:type="dxa"/>
            <w:shd w:val="clear" w:color="auto" w:fill="0079C5"/>
          </w:tcPr>
          <w:p w:rsidR="007D6FE5" w:rsidRPr="00F80DCC" w:rsidRDefault="007D6FE5" w:rsidP="000E7E72">
            <w:pPr>
              <w:tabs>
                <w:tab w:val="left" w:pos="732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:rsidR="007D6FE5" w:rsidRDefault="007D6FE5" w:rsidP="007D6FE5"/>
    <w:p w:rsidR="008E6907" w:rsidRPr="00C70462" w:rsidRDefault="00820784" w:rsidP="007D6FE5">
      <w:pPr>
        <w:ind w:left="1410" w:hanging="141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</w:t>
      </w:r>
      <w:r w:rsidR="00521C01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-09.</w:t>
      </w:r>
      <w:r w:rsidR="00521C01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u</w:t>
      </w:r>
      <w:r w:rsidR="008E6907">
        <w:rPr>
          <w:rFonts w:ascii="Arial" w:hAnsi="Arial" w:cs="Arial"/>
          <w:sz w:val="20"/>
          <w:szCs w:val="20"/>
        </w:rPr>
        <w:tab/>
      </w:r>
      <w:r w:rsidR="008E6907">
        <w:rPr>
          <w:rFonts w:ascii="Arial" w:hAnsi="Arial" w:cs="Arial"/>
          <w:sz w:val="20"/>
          <w:szCs w:val="20"/>
        </w:rPr>
        <w:tab/>
      </w:r>
      <w:r w:rsidR="008E6907">
        <w:rPr>
          <w:rFonts w:ascii="Arial" w:hAnsi="Arial" w:cs="Arial"/>
          <w:sz w:val="20"/>
          <w:szCs w:val="20"/>
        </w:rPr>
        <w:tab/>
      </w:r>
      <w:r w:rsidR="008E6907" w:rsidRPr="00C70462">
        <w:rPr>
          <w:rFonts w:ascii="Arial" w:hAnsi="Arial" w:cs="Arial"/>
          <w:color w:val="000000" w:themeColor="text1"/>
          <w:sz w:val="20"/>
          <w:szCs w:val="20"/>
        </w:rPr>
        <w:t xml:space="preserve">Inloop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&amp; </w:t>
      </w:r>
      <w:r w:rsidR="008E6907" w:rsidRPr="00C70462">
        <w:rPr>
          <w:rFonts w:ascii="Arial" w:hAnsi="Arial" w:cs="Arial"/>
          <w:color w:val="000000" w:themeColor="text1"/>
          <w:sz w:val="20"/>
          <w:szCs w:val="20"/>
        </w:rPr>
        <w:t>koffie</w:t>
      </w:r>
    </w:p>
    <w:p w:rsidR="008E6907" w:rsidRDefault="008E6907" w:rsidP="007D6FE5">
      <w:pPr>
        <w:ind w:left="1410" w:hanging="1410"/>
        <w:rPr>
          <w:rFonts w:ascii="Arial" w:hAnsi="Arial" w:cs="Arial"/>
          <w:sz w:val="20"/>
          <w:szCs w:val="20"/>
        </w:rPr>
      </w:pPr>
    </w:p>
    <w:p w:rsidR="007C28DA" w:rsidRDefault="007D6FE5" w:rsidP="007D6FE5">
      <w:pPr>
        <w:ind w:left="1410" w:hanging="1410"/>
        <w:rPr>
          <w:rFonts w:ascii="Arial" w:hAnsi="Arial" w:cs="Arial"/>
          <w:sz w:val="20"/>
          <w:szCs w:val="20"/>
        </w:rPr>
      </w:pPr>
      <w:r w:rsidRPr="00EA0E00">
        <w:rPr>
          <w:rFonts w:ascii="Arial" w:hAnsi="Arial" w:cs="Arial"/>
          <w:sz w:val="20"/>
          <w:szCs w:val="20"/>
        </w:rPr>
        <w:t>09.</w:t>
      </w:r>
      <w:r w:rsidR="00521C01">
        <w:rPr>
          <w:rFonts w:ascii="Arial" w:hAnsi="Arial" w:cs="Arial"/>
          <w:sz w:val="20"/>
          <w:szCs w:val="20"/>
        </w:rPr>
        <w:t>15</w:t>
      </w:r>
      <w:r w:rsidR="00EF5995">
        <w:rPr>
          <w:rFonts w:ascii="Arial" w:hAnsi="Arial" w:cs="Arial"/>
          <w:sz w:val="20"/>
          <w:szCs w:val="20"/>
        </w:rPr>
        <w:t>-10.</w:t>
      </w:r>
      <w:r w:rsidR="00521C01">
        <w:rPr>
          <w:rFonts w:ascii="Arial" w:hAnsi="Arial" w:cs="Arial"/>
          <w:sz w:val="20"/>
          <w:szCs w:val="20"/>
        </w:rPr>
        <w:t>30</w:t>
      </w:r>
      <w:r w:rsidR="00EF5995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  <w:t xml:space="preserve">- </w:t>
      </w:r>
      <w:r w:rsidR="007C28DA">
        <w:rPr>
          <w:rFonts w:ascii="Arial" w:hAnsi="Arial" w:cs="Arial"/>
          <w:sz w:val="20"/>
          <w:szCs w:val="20"/>
        </w:rPr>
        <w:t>Kennismaking</w:t>
      </w:r>
    </w:p>
    <w:p w:rsidR="007D6FE5" w:rsidRDefault="007C28DA" w:rsidP="007C28DA">
      <w:pPr>
        <w:ind w:left="2130" w:firstLine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E2283">
        <w:rPr>
          <w:rFonts w:ascii="Arial" w:hAnsi="Arial" w:cs="Arial"/>
          <w:sz w:val="20"/>
          <w:szCs w:val="20"/>
        </w:rPr>
        <w:t>K</w:t>
      </w:r>
      <w:r w:rsidR="00896C63">
        <w:rPr>
          <w:rFonts w:ascii="Arial" w:hAnsi="Arial" w:cs="Arial"/>
          <w:sz w:val="20"/>
          <w:szCs w:val="20"/>
        </w:rPr>
        <w:t>ort</w:t>
      </w:r>
      <w:r w:rsidR="008E2283">
        <w:rPr>
          <w:rFonts w:ascii="Arial" w:hAnsi="Arial" w:cs="Arial"/>
          <w:sz w:val="20"/>
          <w:szCs w:val="20"/>
        </w:rPr>
        <w:t>e</w:t>
      </w:r>
      <w:r w:rsidR="0057133E">
        <w:rPr>
          <w:rFonts w:ascii="Arial" w:hAnsi="Arial" w:cs="Arial"/>
          <w:sz w:val="20"/>
          <w:szCs w:val="20"/>
        </w:rPr>
        <w:t xml:space="preserve"> uitwisseling van ervaringen</w:t>
      </w:r>
    </w:p>
    <w:p w:rsidR="00521C01" w:rsidRDefault="008E2283" w:rsidP="007D6FE5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  <w:t xml:space="preserve">- </w:t>
      </w:r>
      <w:r w:rsidR="00521C01">
        <w:rPr>
          <w:rFonts w:ascii="Arial" w:hAnsi="Arial" w:cs="Arial"/>
          <w:sz w:val="20"/>
          <w:szCs w:val="20"/>
        </w:rPr>
        <w:t xml:space="preserve">Voormeting deel II </w:t>
      </w:r>
    </w:p>
    <w:p w:rsidR="008E2283" w:rsidRPr="00521C01" w:rsidRDefault="00521C01" w:rsidP="00521C01">
      <w:pPr>
        <w:ind w:left="2130" w:firstLine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E2283">
        <w:rPr>
          <w:rFonts w:ascii="Arial" w:hAnsi="Arial" w:cs="Arial"/>
          <w:sz w:val="20"/>
          <w:szCs w:val="20"/>
        </w:rPr>
        <w:t>Samenvatting deel I</w:t>
      </w:r>
    </w:p>
    <w:p w:rsidR="007D6FE5" w:rsidRPr="00D21D81" w:rsidRDefault="007D6FE5" w:rsidP="007D6FE5">
      <w:pPr>
        <w:rPr>
          <w:rFonts w:ascii="Arial" w:hAnsi="Arial" w:cs="Arial"/>
          <w:sz w:val="20"/>
          <w:szCs w:val="20"/>
        </w:rPr>
      </w:pPr>
    </w:p>
    <w:p w:rsidR="008E2283" w:rsidRDefault="00EF5995" w:rsidP="007D6F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="00521C01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-</w:t>
      </w:r>
      <w:r w:rsidR="00521C01">
        <w:rPr>
          <w:rFonts w:ascii="Arial" w:hAnsi="Arial" w:cs="Arial"/>
          <w:sz w:val="20"/>
          <w:szCs w:val="20"/>
        </w:rPr>
        <w:t>10.45</w:t>
      </w:r>
      <w:r>
        <w:rPr>
          <w:rFonts w:ascii="Arial" w:hAnsi="Arial" w:cs="Arial"/>
          <w:sz w:val="20"/>
          <w:szCs w:val="20"/>
        </w:rPr>
        <w:t>u</w:t>
      </w:r>
      <w:r w:rsidR="007D6FE5" w:rsidRPr="00D21D81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8E2283">
        <w:rPr>
          <w:rFonts w:ascii="Arial" w:hAnsi="Arial" w:cs="Arial"/>
          <w:sz w:val="20"/>
          <w:szCs w:val="20"/>
        </w:rPr>
        <w:t>Pauze</w:t>
      </w:r>
    </w:p>
    <w:p w:rsidR="008E2283" w:rsidRDefault="008E2283" w:rsidP="007D6FE5">
      <w:pPr>
        <w:rPr>
          <w:rFonts w:ascii="Arial" w:hAnsi="Arial" w:cs="Arial"/>
          <w:sz w:val="20"/>
          <w:szCs w:val="20"/>
        </w:rPr>
      </w:pPr>
    </w:p>
    <w:p w:rsidR="00F25F59" w:rsidRDefault="00521C01" w:rsidP="00F25F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10.45</w:t>
      </w:r>
      <w:r w:rsidR="00EF5995">
        <w:rPr>
          <w:rFonts w:ascii="Arial" w:hAnsi="Arial" w:cs="Arial"/>
          <w:sz w:val="20"/>
          <w:szCs w:val="20"/>
        </w:rPr>
        <w:t>-1</w:t>
      </w:r>
      <w:r>
        <w:rPr>
          <w:rFonts w:ascii="Arial" w:hAnsi="Arial" w:cs="Arial"/>
          <w:sz w:val="20"/>
          <w:szCs w:val="20"/>
        </w:rPr>
        <w:t>1.45</w:t>
      </w:r>
      <w:r w:rsidR="00EF5995">
        <w:rPr>
          <w:rFonts w:ascii="Arial" w:hAnsi="Arial" w:cs="Arial"/>
          <w:sz w:val="20"/>
          <w:szCs w:val="20"/>
        </w:rPr>
        <w:t>u</w:t>
      </w:r>
      <w:r w:rsidR="008E2283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  <w:t xml:space="preserve">- </w:t>
      </w:r>
      <w:r w:rsidR="00F25F59">
        <w:rPr>
          <w:rFonts w:ascii="Arial" w:hAnsi="Arial" w:cs="Arial"/>
          <w:sz w:val="20"/>
          <w:szCs w:val="20"/>
        </w:rPr>
        <w:t>Theorie overdracht en tegenoverdracht</w:t>
      </w:r>
    </w:p>
    <w:p w:rsidR="00162444" w:rsidRDefault="0057133E" w:rsidP="0057133E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25F59">
        <w:rPr>
          <w:rFonts w:ascii="Arial" w:hAnsi="Arial" w:cs="Arial"/>
          <w:sz w:val="20"/>
          <w:szCs w:val="20"/>
        </w:rPr>
        <w:t>Theorie en interventie</w:t>
      </w:r>
      <w:r w:rsidR="000450F8">
        <w:rPr>
          <w:rFonts w:ascii="Arial" w:hAnsi="Arial" w:cs="Arial"/>
          <w:sz w:val="20"/>
          <w:szCs w:val="20"/>
        </w:rPr>
        <w:t>s</w:t>
      </w:r>
      <w:r w:rsidR="00F25F59">
        <w:rPr>
          <w:rFonts w:ascii="Arial" w:hAnsi="Arial" w:cs="Arial"/>
          <w:sz w:val="20"/>
          <w:szCs w:val="20"/>
        </w:rPr>
        <w:t xml:space="preserve"> overdrachtssporen</w:t>
      </w:r>
    </w:p>
    <w:p w:rsidR="00162444" w:rsidRDefault="00162444" w:rsidP="00162444">
      <w:pPr>
        <w:rPr>
          <w:rFonts w:ascii="Arial" w:hAnsi="Arial" w:cs="Arial"/>
          <w:sz w:val="20"/>
          <w:szCs w:val="20"/>
        </w:rPr>
      </w:pPr>
    </w:p>
    <w:p w:rsidR="00F25F59" w:rsidRDefault="00EF5995" w:rsidP="001624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21C01">
        <w:rPr>
          <w:rFonts w:ascii="Arial" w:hAnsi="Arial" w:cs="Arial"/>
          <w:sz w:val="20"/>
          <w:szCs w:val="20"/>
        </w:rPr>
        <w:t>1.45</w:t>
      </w:r>
      <w:r>
        <w:rPr>
          <w:rFonts w:ascii="Arial" w:hAnsi="Arial" w:cs="Arial"/>
          <w:sz w:val="20"/>
          <w:szCs w:val="20"/>
        </w:rPr>
        <w:t>-12.45u</w:t>
      </w:r>
      <w:r>
        <w:rPr>
          <w:rFonts w:ascii="Arial" w:hAnsi="Arial" w:cs="Arial"/>
          <w:sz w:val="20"/>
          <w:szCs w:val="20"/>
        </w:rPr>
        <w:tab/>
      </w:r>
      <w:r w:rsidR="00F25F59">
        <w:rPr>
          <w:rFonts w:ascii="Arial" w:hAnsi="Arial" w:cs="Arial"/>
          <w:sz w:val="20"/>
          <w:szCs w:val="20"/>
        </w:rPr>
        <w:t xml:space="preserve"> </w:t>
      </w:r>
      <w:r w:rsidR="00162444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 xml:space="preserve">- </w:t>
      </w:r>
      <w:r w:rsidR="00F25F59">
        <w:rPr>
          <w:rFonts w:ascii="Arial" w:hAnsi="Arial" w:cs="Arial"/>
          <w:sz w:val="20"/>
          <w:szCs w:val="20"/>
        </w:rPr>
        <w:t xml:space="preserve">Oefenen interventies d.m.v. rollenspel: overdrachtssporen van </w:t>
      </w:r>
      <w:proofErr w:type="spellStart"/>
      <w:r w:rsidR="00F25F59">
        <w:rPr>
          <w:rFonts w:ascii="Arial" w:hAnsi="Arial" w:cs="Arial"/>
          <w:sz w:val="20"/>
          <w:szCs w:val="20"/>
        </w:rPr>
        <w:t>commit</w:t>
      </w:r>
      <w:r w:rsidR="00162444">
        <w:rPr>
          <w:rFonts w:ascii="Arial" w:hAnsi="Arial" w:cs="Arial"/>
          <w:sz w:val="20"/>
          <w:szCs w:val="20"/>
        </w:rPr>
        <w:t>t</w:t>
      </w:r>
      <w:r w:rsidR="00F25F59">
        <w:rPr>
          <w:rFonts w:ascii="Arial" w:hAnsi="Arial" w:cs="Arial"/>
          <w:sz w:val="20"/>
          <w:szCs w:val="20"/>
        </w:rPr>
        <w:t>ment</w:t>
      </w:r>
      <w:proofErr w:type="spellEnd"/>
      <w:r w:rsidR="00F25F59">
        <w:rPr>
          <w:rFonts w:ascii="Arial" w:hAnsi="Arial" w:cs="Arial"/>
          <w:sz w:val="20"/>
          <w:szCs w:val="20"/>
        </w:rPr>
        <w:t xml:space="preserve"> </w:t>
      </w:r>
      <w:r w:rsidR="00F25F59">
        <w:rPr>
          <w:rFonts w:ascii="Arial" w:hAnsi="Arial" w:cs="Arial"/>
          <w:sz w:val="20"/>
          <w:szCs w:val="20"/>
        </w:rPr>
        <w:tab/>
      </w:r>
      <w:r w:rsidR="00F25F59">
        <w:rPr>
          <w:rFonts w:ascii="Arial" w:hAnsi="Arial" w:cs="Arial"/>
          <w:sz w:val="20"/>
          <w:szCs w:val="20"/>
        </w:rPr>
        <w:tab/>
      </w:r>
      <w:r w:rsidR="00F25F59">
        <w:rPr>
          <w:rFonts w:ascii="Arial" w:hAnsi="Arial" w:cs="Arial"/>
          <w:sz w:val="20"/>
          <w:szCs w:val="20"/>
        </w:rPr>
        <w:tab/>
      </w:r>
      <w:r w:rsidR="00F25F59">
        <w:rPr>
          <w:rFonts w:ascii="Arial" w:hAnsi="Arial" w:cs="Arial"/>
          <w:sz w:val="20"/>
          <w:szCs w:val="20"/>
        </w:rPr>
        <w:tab/>
      </w:r>
    </w:p>
    <w:p w:rsidR="008E2283" w:rsidRDefault="00162444" w:rsidP="007D6F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12.45</w:t>
      </w:r>
      <w:r w:rsidR="00EF5995">
        <w:rPr>
          <w:rFonts w:ascii="Arial" w:hAnsi="Arial" w:cs="Arial"/>
          <w:sz w:val="20"/>
          <w:szCs w:val="20"/>
        </w:rPr>
        <w:t>-13.35u</w:t>
      </w:r>
      <w:r w:rsidR="00EF5995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8E2283">
        <w:rPr>
          <w:rFonts w:ascii="Arial" w:hAnsi="Arial" w:cs="Arial"/>
          <w:sz w:val="20"/>
          <w:szCs w:val="20"/>
        </w:rPr>
        <w:t>Lunch</w:t>
      </w:r>
    </w:p>
    <w:p w:rsidR="008E2283" w:rsidRDefault="008E2283" w:rsidP="007D6FE5">
      <w:pPr>
        <w:rPr>
          <w:rFonts w:ascii="Arial" w:hAnsi="Arial" w:cs="Arial"/>
          <w:sz w:val="20"/>
          <w:szCs w:val="20"/>
        </w:rPr>
      </w:pPr>
    </w:p>
    <w:p w:rsidR="00F25F59" w:rsidRDefault="008E2283" w:rsidP="00F25F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 w:rsidR="00162444">
        <w:rPr>
          <w:rFonts w:ascii="Arial" w:hAnsi="Arial" w:cs="Arial"/>
          <w:sz w:val="20"/>
          <w:szCs w:val="20"/>
        </w:rPr>
        <w:t>45</w:t>
      </w:r>
      <w:r w:rsidR="00EF5995">
        <w:rPr>
          <w:rFonts w:ascii="Arial" w:hAnsi="Arial" w:cs="Arial"/>
          <w:sz w:val="20"/>
          <w:szCs w:val="20"/>
        </w:rPr>
        <w:t>-15.00u</w:t>
      </w:r>
      <w:r w:rsidR="00EF5995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  <w:t xml:space="preserve">- </w:t>
      </w:r>
      <w:r w:rsidR="00F25F59">
        <w:rPr>
          <w:rFonts w:ascii="Arial" w:hAnsi="Arial" w:cs="Arial"/>
          <w:sz w:val="20"/>
          <w:szCs w:val="20"/>
        </w:rPr>
        <w:t>Theorie en interventies niveau 4: mentaliseren in de relatie</w:t>
      </w:r>
    </w:p>
    <w:p w:rsidR="00F25F59" w:rsidRPr="00CD2ED9" w:rsidRDefault="00F25F59" w:rsidP="00F25F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  <w:t xml:space="preserve">- </w:t>
      </w:r>
      <w:r>
        <w:rPr>
          <w:rFonts w:ascii="Arial" w:hAnsi="Arial" w:cs="Arial"/>
          <w:sz w:val="20"/>
          <w:szCs w:val="20"/>
        </w:rPr>
        <w:t>Oefenen d.m.v. rol</w:t>
      </w:r>
      <w:r w:rsidR="00162444">
        <w:rPr>
          <w:rFonts w:ascii="Arial" w:hAnsi="Arial" w:cs="Arial"/>
          <w:sz w:val="20"/>
          <w:szCs w:val="20"/>
        </w:rPr>
        <w:t>lenspel interventies niveau 4 (</w:t>
      </w:r>
      <w:r>
        <w:rPr>
          <w:rFonts w:ascii="Arial" w:hAnsi="Arial" w:cs="Arial"/>
          <w:sz w:val="20"/>
          <w:szCs w:val="20"/>
        </w:rPr>
        <w:t>individueel)</w:t>
      </w:r>
    </w:p>
    <w:p w:rsidR="007D6FE5" w:rsidRDefault="007D6FE5" w:rsidP="00F25F59">
      <w:pPr>
        <w:rPr>
          <w:rFonts w:ascii="Arial" w:hAnsi="Arial" w:cs="Arial"/>
          <w:sz w:val="20"/>
          <w:szCs w:val="20"/>
        </w:rPr>
      </w:pPr>
    </w:p>
    <w:p w:rsidR="00896C63" w:rsidRDefault="00EF5995" w:rsidP="007D6FE5">
      <w:r>
        <w:rPr>
          <w:rFonts w:ascii="Arial" w:hAnsi="Arial" w:cs="Arial"/>
          <w:sz w:val="20"/>
          <w:szCs w:val="20"/>
        </w:rPr>
        <w:t>15.00-15.15u</w:t>
      </w:r>
      <w:r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8E2283">
        <w:rPr>
          <w:rFonts w:ascii="Arial" w:hAnsi="Arial" w:cs="Arial"/>
          <w:sz w:val="20"/>
          <w:szCs w:val="20"/>
        </w:rPr>
        <w:t>Pauze</w:t>
      </w:r>
      <w:r w:rsidR="00896C63">
        <w:rPr>
          <w:rFonts w:ascii="Arial" w:hAnsi="Arial" w:cs="Arial"/>
          <w:sz w:val="20"/>
          <w:szCs w:val="20"/>
        </w:rPr>
        <w:tab/>
      </w:r>
    </w:p>
    <w:p w:rsidR="00896C63" w:rsidRDefault="00896C63" w:rsidP="007D6FE5">
      <w:pPr>
        <w:rPr>
          <w:rFonts w:ascii="Arial" w:hAnsi="Arial" w:cs="Arial"/>
          <w:sz w:val="20"/>
          <w:szCs w:val="20"/>
        </w:rPr>
      </w:pPr>
    </w:p>
    <w:p w:rsidR="00E7396B" w:rsidRPr="00CD2ED9" w:rsidRDefault="00896C63" w:rsidP="00E739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8E2283">
        <w:rPr>
          <w:rFonts w:ascii="Arial" w:hAnsi="Arial" w:cs="Arial"/>
          <w:sz w:val="20"/>
          <w:szCs w:val="20"/>
        </w:rPr>
        <w:t>5.15</w:t>
      </w:r>
      <w:r w:rsidR="00EF5995">
        <w:rPr>
          <w:rFonts w:ascii="Arial" w:hAnsi="Arial" w:cs="Arial"/>
          <w:sz w:val="20"/>
          <w:szCs w:val="20"/>
        </w:rPr>
        <w:t>-16.45u</w:t>
      </w:r>
      <w:r w:rsidR="00EF5995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E7396B">
        <w:rPr>
          <w:rFonts w:ascii="Arial" w:hAnsi="Arial" w:cs="Arial"/>
          <w:sz w:val="20"/>
          <w:szCs w:val="20"/>
        </w:rPr>
        <w:t>Oefenen d.m.v. rol</w:t>
      </w:r>
      <w:r w:rsidR="00162444">
        <w:rPr>
          <w:rFonts w:ascii="Arial" w:hAnsi="Arial" w:cs="Arial"/>
          <w:sz w:val="20"/>
          <w:szCs w:val="20"/>
        </w:rPr>
        <w:t>lenspel interventies niveau 4 (</w:t>
      </w:r>
      <w:r w:rsidR="00E7396B">
        <w:rPr>
          <w:rFonts w:ascii="Arial" w:hAnsi="Arial" w:cs="Arial"/>
          <w:sz w:val="20"/>
          <w:szCs w:val="20"/>
        </w:rPr>
        <w:t>individueel)</w:t>
      </w:r>
    </w:p>
    <w:p w:rsidR="00F25F59" w:rsidRDefault="00F25F59" w:rsidP="00F25F59"/>
    <w:p w:rsidR="00081CD6" w:rsidRDefault="007D6FE5" w:rsidP="008E2283">
      <w:pPr>
        <w:rPr>
          <w:rFonts w:ascii="Arial" w:hAnsi="Arial" w:cs="Arial"/>
          <w:sz w:val="20"/>
          <w:szCs w:val="20"/>
        </w:rPr>
      </w:pPr>
      <w:r w:rsidRPr="00CD2ED9">
        <w:rPr>
          <w:rFonts w:ascii="Arial" w:hAnsi="Arial" w:cs="Arial"/>
          <w:sz w:val="20"/>
          <w:szCs w:val="20"/>
        </w:rPr>
        <w:t>1</w:t>
      </w:r>
      <w:r w:rsidR="008E2283">
        <w:rPr>
          <w:rFonts w:ascii="Arial" w:hAnsi="Arial" w:cs="Arial"/>
          <w:sz w:val="20"/>
          <w:szCs w:val="20"/>
        </w:rPr>
        <w:t>6.45</w:t>
      </w:r>
      <w:r w:rsidR="00EF5995">
        <w:rPr>
          <w:rFonts w:ascii="Arial" w:hAnsi="Arial" w:cs="Arial"/>
          <w:sz w:val="20"/>
          <w:szCs w:val="20"/>
        </w:rPr>
        <w:t>-17.00u</w:t>
      </w:r>
      <w:r w:rsidR="00EF5995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8E2283">
        <w:rPr>
          <w:rFonts w:ascii="Arial" w:hAnsi="Arial" w:cs="Arial"/>
          <w:sz w:val="20"/>
          <w:szCs w:val="20"/>
        </w:rPr>
        <w:t>Ruimte voor vragen en afsluiting</w:t>
      </w:r>
    </w:p>
    <w:p w:rsidR="008E2283" w:rsidRDefault="008E2283" w:rsidP="008E2283">
      <w:pPr>
        <w:rPr>
          <w:rFonts w:ascii="Arial" w:hAnsi="Arial" w:cs="Arial"/>
          <w:sz w:val="20"/>
          <w:szCs w:val="20"/>
        </w:rPr>
      </w:pPr>
    </w:p>
    <w:p w:rsidR="00081CD6" w:rsidRPr="00D21D81" w:rsidRDefault="008E2283" w:rsidP="007D6F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17.00u</w:t>
      </w:r>
      <w:r w:rsidR="00EF599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EF5995">
        <w:rPr>
          <w:rFonts w:ascii="Arial" w:hAnsi="Arial" w:cs="Arial"/>
          <w:sz w:val="20"/>
          <w:szCs w:val="20"/>
        </w:rPr>
        <w:t xml:space="preserve">Einde </w:t>
      </w:r>
      <w:r w:rsidR="00852EB7">
        <w:rPr>
          <w:rFonts w:ascii="Arial" w:hAnsi="Arial" w:cs="Arial"/>
          <w:sz w:val="20"/>
          <w:szCs w:val="20"/>
        </w:rPr>
        <w:t xml:space="preserve">eerste </w:t>
      </w:r>
      <w:r w:rsidR="00EF5995">
        <w:rPr>
          <w:rFonts w:ascii="Arial" w:hAnsi="Arial" w:cs="Arial"/>
          <w:sz w:val="20"/>
          <w:szCs w:val="20"/>
        </w:rPr>
        <w:t>training</w:t>
      </w:r>
      <w:r>
        <w:rPr>
          <w:rFonts w:ascii="Arial" w:hAnsi="Arial" w:cs="Arial"/>
          <w:sz w:val="20"/>
          <w:szCs w:val="20"/>
        </w:rPr>
        <w:t>sdag</w:t>
      </w:r>
      <w:r w:rsidR="00081CD6">
        <w:rPr>
          <w:rFonts w:ascii="Arial" w:hAnsi="Arial" w:cs="Arial"/>
          <w:sz w:val="20"/>
          <w:szCs w:val="20"/>
        </w:rPr>
        <w:tab/>
      </w:r>
      <w:r w:rsidR="00081CD6">
        <w:rPr>
          <w:rFonts w:ascii="Arial" w:hAnsi="Arial" w:cs="Arial"/>
          <w:sz w:val="20"/>
          <w:szCs w:val="20"/>
        </w:rPr>
        <w:tab/>
      </w:r>
    </w:p>
    <w:p w:rsidR="007D6FE5" w:rsidRPr="00CD2ED9" w:rsidRDefault="007D6FE5" w:rsidP="007D6FE5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 w:firstRow="1" w:lastRow="0" w:firstColumn="1" w:lastColumn="0" w:noHBand="0" w:noVBand="1"/>
      </w:tblPr>
      <w:tblGrid>
        <w:gridCol w:w="9356"/>
      </w:tblGrid>
      <w:tr w:rsidR="007D6FE5" w:rsidRPr="00126200" w:rsidTr="007D6FE5">
        <w:tc>
          <w:tcPr>
            <w:tcW w:w="9356" w:type="dxa"/>
            <w:shd w:val="clear" w:color="auto" w:fill="0079C5"/>
          </w:tcPr>
          <w:p w:rsidR="007D6FE5" w:rsidRPr="00635B9F" w:rsidRDefault="007D6FE5" w:rsidP="007D6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6FE5" w:rsidRDefault="007D6FE5" w:rsidP="007D6FE5">
      <w:pPr>
        <w:rPr>
          <w:rFonts w:ascii="Arial" w:hAnsi="Arial" w:cs="Arial"/>
          <w:b/>
          <w:sz w:val="22"/>
          <w:szCs w:val="22"/>
        </w:rPr>
      </w:pPr>
    </w:p>
    <w:p w:rsidR="007D6FE5" w:rsidRDefault="007D6FE5" w:rsidP="007D6FE5"/>
    <w:p w:rsidR="00896C63" w:rsidRDefault="00896C63" w:rsidP="007D6FE5"/>
    <w:p w:rsidR="008E2283" w:rsidRDefault="008E2283" w:rsidP="008E2283">
      <w:pPr>
        <w:rPr>
          <w:rFonts w:ascii="Arial" w:hAnsi="Arial" w:cs="Arial"/>
          <w:b/>
          <w:sz w:val="22"/>
          <w:szCs w:val="22"/>
          <w:u w:val="single"/>
        </w:rPr>
      </w:pPr>
    </w:p>
    <w:p w:rsidR="007D6FE5" w:rsidRDefault="007D6FE5" w:rsidP="007D6FE5"/>
    <w:p w:rsidR="00FD7473" w:rsidRDefault="00FD7473" w:rsidP="007D6FE5"/>
    <w:p w:rsidR="00FD7473" w:rsidRDefault="00FD7473" w:rsidP="007D6FE5"/>
    <w:p w:rsidR="00FD7473" w:rsidRDefault="00FD7473" w:rsidP="007D6FE5"/>
    <w:p w:rsidR="00FD7473" w:rsidRDefault="00FD7473" w:rsidP="007D6FE5"/>
    <w:p w:rsidR="0057133E" w:rsidRDefault="0057133E" w:rsidP="0057133E">
      <w:pPr>
        <w:rPr>
          <w:rFonts w:ascii="Arial" w:hAnsi="Arial" w:cs="Arial"/>
          <w:b/>
          <w:sz w:val="22"/>
          <w:szCs w:val="22"/>
          <w:u w:val="single"/>
        </w:rPr>
      </w:pPr>
    </w:p>
    <w:p w:rsidR="0057133E" w:rsidRDefault="0057133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57133E" w:rsidRDefault="0057133E" w:rsidP="0057133E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lastRenderedPageBreak/>
        <w:t>PROGRAMMA</w:t>
      </w:r>
    </w:p>
    <w:p w:rsidR="0057133E" w:rsidRDefault="0057133E" w:rsidP="0057133E">
      <w:pPr>
        <w:rPr>
          <w:rFonts w:ascii="Arial" w:hAnsi="Arial" w:cs="Arial"/>
          <w:b/>
          <w:sz w:val="22"/>
          <w:szCs w:val="22"/>
        </w:rPr>
      </w:pPr>
    </w:p>
    <w:p w:rsidR="00843845" w:rsidRDefault="00843845" w:rsidP="0057133E">
      <w:pPr>
        <w:rPr>
          <w:rFonts w:ascii="Arial" w:hAnsi="Arial" w:cs="Arial"/>
          <w:b/>
          <w:sz w:val="22"/>
          <w:szCs w:val="22"/>
        </w:rPr>
      </w:pPr>
    </w:p>
    <w:p w:rsidR="00FB7E36" w:rsidRPr="00E71C4B" w:rsidRDefault="00FB7E36" w:rsidP="00FB7E36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MBT Theorie &amp; Praktijk Deel II</w:t>
      </w:r>
    </w:p>
    <w:p w:rsidR="00EB44BA" w:rsidRPr="00E71C4B" w:rsidRDefault="00EB44BA" w:rsidP="00EB44BA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Maart 2020</w:t>
      </w:r>
    </w:p>
    <w:p w:rsidR="00FB7E36" w:rsidRDefault="00EB44BA" w:rsidP="00EB44BA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Breda</w:t>
      </w:r>
      <w:r w:rsidR="00FB7E36">
        <w:rPr>
          <w:rFonts w:ascii="Arial" w:hAnsi="Arial" w:cs="Arial"/>
          <w:b/>
          <w:sz w:val="20"/>
          <w:szCs w:val="20"/>
        </w:rPr>
        <w:tab/>
      </w:r>
    </w:p>
    <w:p w:rsidR="0057133E" w:rsidRDefault="0057133E" w:rsidP="0057133E"/>
    <w:tbl>
      <w:tblPr>
        <w:tblStyle w:val="Tabelraster"/>
        <w:tblW w:w="0" w:type="auto"/>
        <w:tblInd w:w="108" w:type="dxa"/>
        <w:shd w:val="clear" w:color="auto" w:fill="0079C5"/>
        <w:tblLook w:val="01E0" w:firstRow="1" w:lastRow="1" w:firstColumn="1" w:lastColumn="1" w:noHBand="0" w:noVBand="0"/>
      </w:tblPr>
      <w:tblGrid>
        <w:gridCol w:w="9356"/>
      </w:tblGrid>
      <w:tr w:rsidR="007D6FE5" w:rsidRPr="00CD2ED9" w:rsidTr="007D6FE5">
        <w:tc>
          <w:tcPr>
            <w:tcW w:w="9356" w:type="dxa"/>
            <w:shd w:val="clear" w:color="auto" w:fill="0079C5"/>
          </w:tcPr>
          <w:p w:rsidR="007D6FE5" w:rsidRPr="00F80DCC" w:rsidRDefault="007D6FE5" w:rsidP="000E7E72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081CD6" w:rsidRDefault="00081CD6" w:rsidP="007D6FE5"/>
    <w:p w:rsidR="008E6907" w:rsidRPr="00C70462" w:rsidRDefault="00820784" w:rsidP="007D6FE5">
      <w:pPr>
        <w:ind w:left="1410" w:hanging="141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Pr="00820784">
        <w:rPr>
          <w:rFonts w:ascii="Arial" w:hAnsi="Arial" w:cs="Arial"/>
          <w:sz w:val="20"/>
          <w:szCs w:val="20"/>
        </w:rPr>
        <w:t>9.00-</w:t>
      </w:r>
      <w:r>
        <w:rPr>
          <w:rFonts w:ascii="Arial" w:hAnsi="Arial" w:cs="Arial"/>
          <w:sz w:val="20"/>
          <w:szCs w:val="20"/>
        </w:rPr>
        <w:t>0</w:t>
      </w:r>
      <w:r w:rsidRPr="00820784">
        <w:rPr>
          <w:rFonts w:ascii="Arial" w:hAnsi="Arial" w:cs="Arial"/>
          <w:sz w:val="20"/>
          <w:szCs w:val="20"/>
        </w:rPr>
        <w:t>9.15u</w:t>
      </w:r>
      <w:r w:rsidR="008E6907" w:rsidRPr="008E6907">
        <w:rPr>
          <w:rFonts w:ascii="Arial" w:hAnsi="Arial" w:cs="Arial"/>
          <w:color w:val="FF0000"/>
          <w:sz w:val="20"/>
          <w:szCs w:val="20"/>
        </w:rPr>
        <w:tab/>
      </w:r>
      <w:r w:rsidR="008E6907" w:rsidRPr="008E6907">
        <w:rPr>
          <w:rFonts w:ascii="Arial" w:hAnsi="Arial" w:cs="Arial"/>
          <w:color w:val="FF0000"/>
          <w:sz w:val="20"/>
          <w:szCs w:val="20"/>
        </w:rPr>
        <w:tab/>
      </w:r>
      <w:r w:rsidR="008E6907" w:rsidRPr="008E6907">
        <w:rPr>
          <w:rFonts w:ascii="Arial" w:hAnsi="Arial" w:cs="Arial"/>
          <w:color w:val="FF0000"/>
          <w:sz w:val="20"/>
          <w:szCs w:val="20"/>
        </w:rPr>
        <w:tab/>
      </w:r>
      <w:r w:rsidR="008E6907" w:rsidRPr="00C70462">
        <w:rPr>
          <w:rFonts w:ascii="Arial" w:hAnsi="Arial" w:cs="Arial"/>
          <w:color w:val="000000" w:themeColor="text1"/>
          <w:sz w:val="20"/>
          <w:szCs w:val="20"/>
        </w:rPr>
        <w:t xml:space="preserve">Inloop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&amp; </w:t>
      </w:r>
      <w:r w:rsidR="008E6907" w:rsidRPr="00C70462">
        <w:rPr>
          <w:rFonts w:ascii="Arial" w:hAnsi="Arial" w:cs="Arial"/>
          <w:color w:val="000000" w:themeColor="text1"/>
          <w:sz w:val="20"/>
          <w:szCs w:val="20"/>
        </w:rPr>
        <w:t>koffie</w:t>
      </w:r>
    </w:p>
    <w:p w:rsidR="008E6907" w:rsidRDefault="008E6907" w:rsidP="007D6FE5">
      <w:pPr>
        <w:ind w:left="1410" w:hanging="1410"/>
        <w:rPr>
          <w:rFonts w:ascii="Arial" w:hAnsi="Arial" w:cs="Arial"/>
          <w:sz w:val="20"/>
          <w:szCs w:val="20"/>
        </w:rPr>
      </w:pPr>
    </w:p>
    <w:p w:rsidR="00FD7473" w:rsidRDefault="007D6FE5" w:rsidP="007D6FE5">
      <w:pPr>
        <w:ind w:left="1410" w:hanging="1410"/>
      </w:pPr>
      <w:r w:rsidRPr="00EA0E00">
        <w:rPr>
          <w:rFonts w:ascii="Arial" w:hAnsi="Arial" w:cs="Arial"/>
          <w:sz w:val="20"/>
          <w:szCs w:val="20"/>
        </w:rPr>
        <w:t>09.</w:t>
      </w:r>
      <w:r w:rsidR="00EF5995">
        <w:rPr>
          <w:rFonts w:ascii="Arial" w:hAnsi="Arial" w:cs="Arial"/>
          <w:sz w:val="20"/>
          <w:szCs w:val="20"/>
        </w:rPr>
        <w:t>15-</w:t>
      </w:r>
      <w:r w:rsidR="008E6907">
        <w:rPr>
          <w:rFonts w:ascii="Arial" w:hAnsi="Arial" w:cs="Arial"/>
          <w:sz w:val="20"/>
          <w:szCs w:val="20"/>
        </w:rPr>
        <w:t>10.00</w:t>
      </w:r>
      <w:r w:rsidR="00EF5995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081CD6">
        <w:rPr>
          <w:rFonts w:ascii="Arial" w:hAnsi="Arial" w:cs="Arial"/>
          <w:sz w:val="20"/>
          <w:szCs w:val="20"/>
        </w:rPr>
        <w:t xml:space="preserve">Samenvatting dag </w:t>
      </w:r>
      <w:r w:rsidR="00686C25">
        <w:rPr>
          <w:rFonts w:ascii="Arial" w:hAnsi="Arial" w:cs="Arial"/>
          <w:sz w:val="20"/>
          <w:szCs w:val="20"/>
        </w:rPr>
        <w:t>1</w:t>
      </w:r>
      <w:r w:rsidR="00C11E7E">
        <w:rPr>
          <w:rFonts w:ascii="Arial" w:hAnsi="Arial" w:cs="Arial"/>
          <w:sz w:val="20"/>
          <w:szCs w:val="20"/>
        </w:rPr>
        <w:t xml:space="preserve"> + opfrissing MBT groepstherapie</w:t>
      </w:r>
    </w:p>
    <w:p w:rsidR="007D6FE5" w:rsidRPr="00D21D81" w:rsidRDefault="007D6FE5" w:rsidP="007D6FE5">
      <w:pPr>
        <w:rPr>
          <w:rFonts w:ascii="Arial" w:hAnsi="Arial" w:cs="Arial"/>
          <w:sz w:val="20"/>
          <w:szCs w:val="20"/>
        </w:rPr>
      </w:pPr>
    </w:p>
    <w:p w:rsidR="00FD7473" w:rsidRDefault="008E6907" w:rsidP="007D6F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10.00</w:t>
      </w:r>
      <w:r w:rsidR="00EF5995">
        <w:rPr>
          <w:rFonts w:ascii="Arial" w:hAnsi="Arial" w:cs="Arial"/>
          <w:sz w:val="20"/>
          <w:szCs w:val="20"/>
        </w:rPr>
        <w:t>-11.15u</w:t>
      </w:r>
      <w:r w:rsidR="007D6FE5" w:rsidRPr="00D21D81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72582D">
        <w:rPr>
          <w:rFonts w:ascii="Arial" w:hAnsi="Arial" w:cs="Arial"/>
          <w:sz w:val="20"/>
          <w:szCs w:val="20"/>
        </w:rPr>
        <w:t xml:space="preserve">Oefenen </w:t>
      </w:r>
      <w:r w:rsidR="000450F8">
        <w:rPr>
          <w:rFonts w:ascii="Arial" w:hAnsi="Arial" w:cs="Arial"/>
          <w:sz w:val="20"/>
          <w:szCs w:val="20"/>
        </w:rPr>
        <w:t xml:space="preserve">d.m.v. rollenspel </w:t>
      </w:r>
      <w:r w:rsidR="0072582D">
        <w:rPr>
          <w:rFonts w:ascii="Arial" w:hAnsi="Arial" w:cs="Arial"/>
          <w:sz w:val="20"/>
          <w:szCs w:val="20"/>
        </w:rPr>
        <w:t>interventies niveau 4 (</w:t>
      </w:r>
      <w:r w:rsidR="000450F8">
        <w:rPr>
          <w:rFonts w:ascii="Arial" w:hAnsi="Arial" w:cs="Arial"/>
          <w:sz w:val="20"/>
          <w:szCs w:val="20"/>
        </w:rPr>
        <w:t>groep</w:t>
      </w:r>
      <w:r w:rsidR="0072582D">
        <w:rPr>
          <w:rFonts w:ascii="Arial" w:hAnsi="Arial" w:cs="Arial"/>
          <w:sz w:val="20"/>
          <w:szCs w:val="20"/>
        </w:rPr>
        <w:t>)</w:t>
      </w:r>
    </w:p>
    <w:p w:rsidR="00081CD6" w:rsidRDefault="00081CD6" w:rsidP="00081C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D7473" w:rsidRDefault="001119E4" w:rsidP="00081C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11.15</w:t>
      </w:r>
      <w:r w:rsidR="00EF5995">
        <w:rPr>
          <w:rFonts w:ascii="Arial" w:hAnsi="Arial" w:cs="Arial"/>
          <w:sz w:val="20"/>
          <w:szCs w:val="20"/>
        </w:rPr>
        <w:t>-11.30u</w:t>
      </w:r>
      <w:r w:rsidR="00081CD6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081CD6">
        <w:rPr>
          <w:rFonts w:ascii="Arial" w:hAnsi="Arial" w:cs="Arial"/>
          <w:sz w:val="20"/>
          <w:szCs w:val="20"/>
        </w:rPr>
        <w:t>Pauze</w:t>
      </w:r>
    </w:p>
    <w:p w:rsidR="00081CD6" w:rsidRDefault="00081CD6" w:rsidP="00081CD6">
      <w:pPr>
        <w:rPr>
          <w:rFonts w:ascii="Arial" w:hAnsi="Arial" w:cs="Arial"/>
          <w:sz w:val="20"/>
          <w:szCs w:val="20"/>
        </w:rPr>
      </w:pPr>
    </w:p>
    <w:p w:rsidR="00E7396B" w:rsidRDefault="00E7396B" w:rsidP="00E739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1119E4">
        <w:rPr>
          <w:rFonts w:ascii="Arial" w:hAnsi="Arial" w:cs="Arial"/>
          <w:sz w:val="20"/>
          <w:szCs w:val="20"/>
        </w:rPr>
        <w:t>30</w:t>
      </w:r>
      <w:r w:rsidR="00EF5995">
        <w:rPr>
          <w:rFonts w:ascii="Arial" w:hAnsi="Arial" w:cs="Arial"/>
          <w:sz w:val="20"/>
          <w:szCs w:val="20"/>
        </w:rPr>
        <w:t>-12.</w:t>
      </w:r>
      <w:r w:rsidR="00521C01">
        <w:rPr>
          <w:rFonts w:ascii="Arial" w:hAnsi="Arial" w:cs="Arial"/>
          <w:sz w:val="20"/>
          <w:szCs w:val="20"/>
        </w:rPr>
        <w:t>00</w:t>
      </w:r>
      <w:r w:rsidR="00EF5995">
        <w:rPr>
          <w:rFonts w:ascii="Arial" w:hAnsi="Arial" w:cs="Arial"/>
          <w:sz w:val="20"/>
          <w:szCs w:val="20"/>
        </w:rPr>
        <w:t>u</w:t>
      </w:r>
      <w:r w:rsidR="00EF5995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Oefenen interventies niveau 4 (groep)</w:t>
      </w:r>
    </w:p>
    <w:p w:rsidR="001119E4" w:rsidRDefault="001119E4" w:rsidP="00E7396B">
      <w:pPr>
        <w:rPr>
          <w:rFonts w:ascii="Arial" w:hAnsi="Arial" w:cs="Arial"/>
          <w:sz w:val="20"/>
          <w:szCs w:val="20"/>
        </w:rPr>
      </w:pPr>
    </w:p>
    <w:p w:rsidR="001119E4" w:rsidRDefault="00EF5995" w:rsidP="00E739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 w:rsidR="00521C01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-</w:t>
      </w:r>
      <w:r w:rsidR="00521C01">
        <w:rPr>
          <w:rFonts w:ascii="Arial" w:hAnsi="Arial" w:cs="Arial"/>
          <w:sz w:val="20"/>
          <w:szCs w:val="20"/>
        </w:rPr>
        <w:t>12.45</w:t>
      </w:r>
      <w:r>
        <w:rPr>
          <w:rFonts w:ascii="Arial" w:hAnsi="Arial" w:cs="Arial"/>
          <w:sz w:val="20"/>
          <w:szCs w:val="20"/>
        </w:rPr>
        <w:t>u</w:t>
      </w:r>
      <w:r w:rsidR="001119E4">
        <w:rPr>
          <w:rFonts w:ascii="Arial" w:hAnsi="Arial" w:cs="Arial"/>
          <w:sz w:val="20"/>
          <w:szCs w:val="20"/>
        </w:rPr>
        <w:tab/>
      </w:r>
      <w:r w:rsidR="001119E4">
        <w:rPr>
          <w:rFonts w:ascii="Arial" w:hAnsi="Arial" w:cs="Arial"/>
          <w:sz w:val="20"/>
          <w:szCs w:val="20"/>
        </w:rPr>
        <w:tab/>
        <w:t>Theorie crisishantering binnen MBT</w:t>
      </w:r>
    </w:p>
    <w:p w:rsidR="00F25F59" w:rsidRDefault="00F25F59" w:rsidP="00F25F59">
      <w:pPr>
        <w:rPr>
          <w:rFonts w:ascii="Arial" w:hAnsi="Arial" w:cs="Arial"/>
          <w:sz w:val="20"/>
          <w:szCs w:val="20"/>
        </w:rPr>
      </w:pPr>
    </w:p>
    <w:p w:rsidR="00FD7473" w:rsidRPr="00D21D81" w:rsidRDefault="00521C01" w:rsidP="007D6FE5">
      <w:r>
        <w:rPr>
          <w:rFonts w:ascii="Arial" w:hAnsi="Arial" w:cs="Arial"/>
          <w:sz w:val="20"/>
          <w:szCs w:val="20"/>
        </w:rPr>
        <w:t>12.45-13.45u</w:t>
      </w:r>
      <w:r w:rsidR="00EF5995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7D6FE5" w:rsidRPr="00D21D81">
        <w:rPr>
          <w:rFonts w:ascii="Arial" w:hAnsi="Arial" w:cs="Arial"/>
          <w:sz w:val="20"/>
          <w:szCs w:val="20"/>
        </w:rPr>
        <w:t>Lunch</w:t>
      </w:r>
    </w:p>
    <w:p w:rsidR="007D6FE5" w:rsidRDefault="007D6FE5" w:rsidP="007D6FE5"/>
    <w:p w:rsidR="00E7396B" w:rsidRDefault="00521C01" w:rsidP="00E739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13.45</w:t>
      </w:r>
      <w:r w:rsidR="00EF5995">
        <w:rPr>
          <w:rFonts w:ascii="Arial" w:hAnsi="Arial" w:cs="Arial"/>
          <w:sz w:val="20"/>
          <w:szCs w:val="20"/>
        </w:rPr>
        <w:t>-15.00u</w:t>
      </w:r>
      <w:r w:rsidR="007D6FE5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1119E4">
        <w:rPr>
          <w:rFonts w:ascii="Arial" w:hAnsi="Arial" w:cs="Arial"/>
          <w:sz w:val="20"/>
          <w:szCs w:val="20"/>
        </w:rPr>
        <w:t>O</w:t>
      </w:r>
      <w:r w:rsidR="00E7396B">
        <w:rPr>
          <w:rFonts w:ascii="Arial" w:hAnsi="Arial" w:cs="Arial"/>
          <w:sz w:val="20"/>
          <w:szCs w:val="20"/>
        </w:rPr>
        <w:t xml:space="preserve">efenen </w:t>
      </w:r>
      <w:r w:rsidR="001119E4">
        <w:rPr>
          <w:rFonts w:ascii="Arial" w:hAnsi="Arial" w:cs="Arial"/>
          <w:sz w:val="20"/>
          <w:szCs w:val="20"/>
        </w:rPr>
        <w:t xml:space="preserve">crisishantering </w:t>
      </w:r>
      <w:r w:rsidR="00E7396B">
        <w:rPr>
          <w:rFonts w:ascii="Arial" w:hAnsi="Arial" w:cs="Arial"/>
          <w:sz w:val="20"/>
          <w:szCs w:val="20"/>
        </w:rPr>
        <w:t>d.m.v. rollenspel</w:t>
      </w:r>
    </w:p>
    <w:p w:rsidR="007D6FE5" w:rsidRDefault="007D6FE5" w:rsidP="007D6FE5"/>
    <w:p w:rsidR="00FD7473" w:rsidRDefault="007170D3" w:rsidP="007D6F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15.00</w:t>
      </w:r>
      <w:r w:rsidR="00EF5995">
        <w:rPr>
          <w:rFonts w:ascii="Arial" w:hAnsi="Arial" w:cs="Arial"/>
          <w:sz w:val="20"/>
          <w:szCs w:val="20"/>
        </w:rPr>
        <w:t>-15.15u</w:t>
      </w:r>
      <w:r w:rsidR="007D6FE5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F02601">
        <w:rPr>
          <w:rFonts w:ascii="Arial" w:hAnsi="Arial" w:cs="Arial"/>
          <w:sz w:val="20"/>
          <w:szCs w:val="20"/>
        </w:rPr>
        <w:t>Pauze</w:t>
      </w:r>
    </w:p>
    <w:p w:rsidR="007D6FE5" w:rsidRDefault="007D6FE5" w:rsidP="007D6FE5">
      <w:pPr>
        <w:rPr>
          <w:rFonts w:ascii="Arial" w:hAnsi="Arial" w:cs="Arial"/>
          <w:sz w:val="20"/>
          <w:szCs w:val="20"/>
        </w:rPr>
      </w:pPr>
    </w:p>
    <w:p w:rsidR="007D6FE5" w:rsidRDefault="007170D3" w:rsidP="007D6F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15.15</w:t>
      </w:r>
      <w:r w:rsidR="00EF5995">
        <w:rPr>
          <w:rFonts w:ascii="Arial" w:hAnsi="Arial" w:cs="Arial"/>
          <w:sz w:val="20"/>
          <w:szCs w:val="20"/>
        </w:rPr>
        <w:t>-16.</w:t>
      </w:r>
      <w:r w:rsidR="008E6907">
        <w:rPr>
          <w:rFonts w:ascii="Arial" w:hAnsi="Arial" w:cs="Arial"/>
          <w:sz w:val="20"/>
          <w:szCs w:val="20"/>
        </w:rPr>
        <w:t>30</w:t>
      </w:r>
      <w:r w:rsidR="00EF5995">
        <w:rPr>
          <w:rFonts w:ascii="Arial" w:hAnsi="Arial" w:cs="Arial"/>
          <w:sz w:val="20"/>
          <w:szCs w:val="20"/>
        </w:rPr>
        <w:t>u</w:t>
      </w:r>
      <w:r w:rsidR="007D6FE5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F02601">
        <w:rPr>
          <w:rFonts w:ascii="Arial" w:hAnsi="Arial" w:cs="Arial"/>
          <w:sz w:val="20"/>
          <w:szCs w:val="20"/>
        </w:rPr>
        <w:t>Oefenen d.m.v. rollenspel</w:t>
      </w:r>
      <w:r w:rsidR="0072582D">
        <w:rPr>
          <w:rFonts w:ascii="Arial" w:hAnsi="Arial" w:cs="Arial"/>
          <w:sz w:val="20"/>
          <w:szCs w:val="20"/>
        </w:rPr>
        <w:t xml:space="preserve"> (individueel)</w:t>
      </w:r>
    </w:p>
    <w:p w:rsidR="007D6FE5" w:rsidRDefault="0057133E" w:rsidP="007D6F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</w:t>
      </w:r>
      <w:r w:rsidR="00F02601">
        <w:rPr>
          <w:rFonts w:ascii="Arial" w:hAnsi="Arial" w:cs="Arial"/>
          <w:sz w:val="20"/>
          <w:szCs w:val="20"/>
        </w:rPr>
        <w:t>herapeutische houding</w:t>
      </w:r>
    </w:p>
    <w:p w:rsidR="00F02601" w:rsidRDefault="0057133E" w:rsidP="007D6F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</w:t>
      </w:r>
      <w:r w:rsidR="00F02601">
        <w:rPr>
          <w:rFonts w:ascii="Arial" w:hAnsi="Arial" w:cs="Arial"/>
          <w:sz w:val="20"/>
          <w:szCs w:val="20"/>
        </w:rPr>
        <w:t>rincipes van interventies</w:t>
      </w:r>
    </w:p>
    <w:p w:rsidR="00F02601" w:rsidRDefault="0057133E" w:rsidP="007D6F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I</w:t>
      </w:r>
      <w:r w:rsidR="0072582D">
        <w:rPr>
          <w:rFonts w:ascii="Arial" w:hAnsi="Arial" w:cs="Arial"/>
          <w:sz w:val="20"/>
          <w:szCs w:val="20"/>
        </w:rPr>
        <w:t xml:space="preserve">nterventiespectrum </w:t>
      </w:r>
    </w:p>
    <w:p w:rsidR="00F02601" w:rsidRPr="00CD2ED9" w:rsidRDefault="00F02601" w:rsidP="007D6FE5">
      <w:pPr>
        <w:rPr>
          <w:rFonts w:ascii="Arial" w:hAnsi="Arial" w:cs="Arial"/>
          <w:sz w:val="20"/>
          <w:szCs w:val="20"/>
        </w:rPr>
      </w:pPr>
    </w:p>
    <w:p w:rsidR="007D6FE5" w:rsidRDefault="007D6FE5" w:rsidP="007D6FE5">
      <w:pPr>
        <w:ind w:left="1410" w:hanging="1410"/>
        <w:rPr>
          <w:rFonts w:ascii="Arial" w:hAnsi="Arial" w:cs="Arial"/>
          <w:sz w:val="20"/>
          <w:szCs w:val="20"/>
        </w:rPr>
      </w:pPr>
      <w:r w:rsidRPr="00CD2ED9">
        <w:rPr>
          <w:rFonts w:ascii="Arial" w:hAnsi="Arial" w:cs="Arial"/>
          <w:sz w:val="20"/>
          <w:szCs w:val="20"/>
        </w:rPr>
        <w:t>1</w:t>
      </w:r>
      <w:r w:rsidR="00F02601">
        <w:rPr>
          <w:rFonts w:ascii="Arial" w:hAnsi="Arial" w:cs="Arial"/>
          <w:sz w:val="20"/>
          <w:szCs w:val="20"/>
        </w:rPr>
        <w:t>6.</w:t>
      </w:r>
      <w:r w:rsidR="008E6907">
        <w:rPr>
          <w:rFonts w:ascii="Arial" w:hAnsi="Arial" w:cs="Arial"/>
          <w:sz w:val="20"/>
          <w:szCs w:val="20"/>
        </w:rPr>
        <w:t>30</w:t>
      </w:r>
      <w:r w:rsidR="00EF5995">
        <w:rPr>
          <w:rFonts w:ascii="Arial" w:hAnsi="Arial" w:cs="Arial"/>
          <w:sz w:val="20"/>
          <w:szCs w:val="20"/>
        </w:rPr>
        <w:t>-</w:t>
      </w:r>
      <w:r w:rsidR="008E6907">
        <w:rPr>
          <w:rFonts w:ascii="Arial" w:hAnsi="Arial" w:cs="Arial"/>
          <w:sz w:val="20"/>
          <w:szCs w:val="20"/>
        </w:rPr>
        <w:t>17.00</w:t>
      </w:r>
      <w:r w:rsidR="00EF5995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  <w:t>- V</w:t>
      </w:r>
      <w:r w:rsidR="00F02601">
        <w:rPr>
          <w:rFonts w:ascii="Arial" w:hAnsi="Arial" w:cs="Arial"/>
          <w:sz w:val="20"/>
          <w:szCs w:val="20"/>
        </w:rPr>
        <w:t>ragenlijst nameting</w:t>
      </w:r>
      <w:r w:rsidR="009142D8">
        <w:rPr>
          <w:rFonts w:ascii="Arial" w:hAnsi="Arial" w:cs="Arial"/>
          <w:sz w:val="20"/>
          <w:szCs w:val="20"/>
        </w:rPr>
        <w:t xml:space="preserve"> deel II</w:t>
      </w:r>
    </w:p>
    <w:p w:rsidR="00F02601" w:rsidRDefault="0057133E" w:rsidP="007D6FE5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E</w:t>
      </w:r>
      <w:r w:rsidR="00F02601">
        <w:rPr>
          <w:rFonts w:ascii="Arial" w:hAnsi="Arial" w:cs="Arial"/>
          <w:sz w:val="20"/>
          <w:szCs w:val="20"/>
        </w:rPr>
        <w:t>valuatie</w:t>
      </w:r>
    </w:p>
    <w:p w:rsidR="00F02601" w:rsidRDefault="0057133E" w:rsidP="007D6FE5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A</w:t>
      </w:r>
      <w:r w:rsidR="00F02601">
        <w:rPr>
          <w:rFonts w:ascii="Arial" w:hAnsi="Arial" w:cs="Arial"/>
          <w:sz w:val="20"/>
          <w:szCs w:val="20"/>
        </w:rPr>
        <w:t xml:space="preserve">fsluiting </w:t>
      </w:r>
    </w:p>
    <w:p w:rsidR="007D6FE5" w:rsidRDefault="007D6FE5" w:rsidP="007D6FE5">
      <w:pPr>
        <w:rPr>
          <w:rFonts w:ascii="Arial" w:hAnsi="Arial" w:cs="Arial"/>
          <w:sz w:val="20"/>
          <w:szCs w:val="20"/>
        </w:rPr>
      </w:pPr>
    </w:p>
    <w:p w:rsidR="00F02601" w:rsidRPr="00D21D81" w:rsidRDefault="00EF5995" w:rsidP="007D6F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</w:t>
      </w:r>
      <w:r w:rsidR="008E6907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u</w:t>
      </w:r>
      <w:r w:rsidR="00F02601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02601">
        <w:rPr>
          <w:rFonts w:ascii="Arial" w:hAnsi="Arial" w:cs="Arial"/>
          <w:sz w:val="20"/>
          <w:szCs w:val="20"/>
        </w:rPr>
        <w:t xml:space="preserve">Einde </w:t>
      </w:r>
      <w:r>
        <w:rPr>
          <w:rFonts w:ascii="Arial" w:hAnsi="Arial" w:cs="Arial"/>
          <w:sz w:val="20"/>
          <w:szCs w:val="20"/>
        </w:rPr>
        <w:t>training</w:t>
      </w:r>
    </w:p>
    <w:p w:rsidR="007D6FE5" w:rsidRPr="00CD2ED9" w:rsidRDefault="007D6FE5" w:rsidP="007D6FE5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 w:firstRow="1" w:lastRow="0" w:firstColumn="1" w:lastColumn="0" w:noHBand="0" w:noVBand="1"/>
      </w:tblPr>
      <w:tblGrid>
        <w:gridCol w:w="9356"/>
      </w:tblGrid>
      <w:tr w:rsidR="007D6FE5" w:rsidRPr="00126200" w:rsidTr="007D6FE5">
        <w:tc>
          <w:tcPr>
            <w:tcW w:w="9356" w:type="dxa"/>
            <w:shd w:val="clear" w:color="auto" w:fill="0079C5"/>
          </w:tcPr>
          <w:p w:rsidR="007D6FE5" w:rsidRPr="00635B9F" w:rsidRDefault="007D6FE5" w:rsidP="007D6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5E1E" w:rsidRDefault="00F15E1E"/>
    <w:sectPr w:rsidR="00F15E1E" w:rsidSect="00F15E1E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360" w:rsidRDefault="00B51360" w:rsidP="00EE2DF7">
      <w:r>
        <w:separator/>
      </w:r>
    </w:p>
  </w:endnote>
  <w:endnote w:type="continuationSeparator" w:id="0">
    <w:p w:rsidR="00B51360" w:rsidRDefault="00B51360" w:rsidP="00EE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360" w:rsidRDefault="00B51360" w:rsidP="00EE2DF7">
      <w:r>
        <w:separator/>
      </w:r>
    </w:p>
  </w:footnote>
  <w:footnote w:type="continuationSeparator" w:id="0">
    <w:p w:rsidR="00B51360" w:rsidRDefault="00B51360" w:rsidP="00EE2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462" w:rsidRPr="00F729DC" w:rsidRDefault="00C70462">
    <w:pPr>
      <w:pStyle w:val="Koptekst"/>
      <w:rPr>
        <w:rFonts w:ascii="Arial" w:hAnsi="Arial" w:cs="Arial"/>
        <w:sz w:val="20"/>
        <w:szCs w:val="20"/>
      </w:rPr>
    </w:pPr>
  </w:p>
  <w:p w:rsidR="00C70462" w:rsidRPr="00F729DC" w:rsidRDefault="00C70462">
    <w:pPr>
      <w:pStyle w:val="Koptekst"/>
      <w:rPr>
        <w:rFonts w:ascii="Arial" w:hAnsi="Arial" w:cs="Arial"/>
        <w:sz w:val="20"/>
        <w:szCs w:val="20"/>
      </w:rPr>
    </w:pPr>
  </w:p>
  <w:p w:rsidR="00C70462" w:rsidRPr="00F729DC" w:rsidRDefault="00C70462">
    <w:pPr>
      <w:pStyle w:val="Koptekst"/>
      <w:rPr>
        <w:rFonts w:ascii="Arial" w:hAnsi="Arial" w:cs="Arial"/>
        <w:sz w:val="20"/>
        <w:szCs w:val="20"/>
      </w:rPr>
    </w:pPr>
  </w:p>
  <w:p w:rsidR="00C70462" w:rsidRDefault="00C70462">
    <w:pPr>
      <w:pStyle w:val="Koptekst"/>
      <w:rPr>
        <w:rFonts w:ascii="Arial" w:hAnsi="Arial" w:cs="Arial"/>
        <w:sz w:val="20"/>
        <w:szCs w:val="20"/>
      </w:rPr>
    </w:pPr>
  </w:p>
  <w:p w:rsidR="00C70462" w:rsidRDefault="00C70462">
    <w:pPr>
      <w:pStyle w:val="Koptekst"/>
      <w:rPr>
        <w:rFonts w:ascii="Arial" w:hAnsi="Arial" w:cs="Arial"/>
        <w:sz w:val="20"/>
        <w:szCs w:val="20"/>
      </w:rPr>
    </w:pPr>
  </w:p>
  <w:p w:rsidR="00C70462" w:rsidRPr="00F729DC" w:rsidRDefault="00C70462">
    <w:pPr>
      <w:pStyle w:val="Kopteks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3FF"/>
    <w:multiLevelType w:val="hybridMultilevel"/>
    <w:tmpl w:val="2194A236"/>
    <w:lvl w:ilvl="0" w:tplc="B8E491FE">
      <w:start w:val="10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0D8563D7"/>
    <w:multiLevelType w:val="multilevel"/>
    <w:tmpl w:val="FFF27DE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866DDC"/>
    <w:multiLevelType w:val="multilevel"/>
    <w:tmpl w:val="E4A2C7B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D637B0C"/>
    <w:multiLevelType w:val="multilevel"/>
    <w:tmpl w:val="7F6A7048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03164A1"/>
    <w:multiLevelType w:val="multilevel"/>
    <w:tmpl w:val="9F2CFA6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06617B"/>
    <w:multiLevelType w:val="multilevel"/>
    <w:tmpl w:val="E74E59F4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61128C"/>
    <w:multiLevelType w:val="hybridMultilevel"/>
    <w:tmpl w:val="A536BC2E"/>
    <w:lvl w:ilvl="0" w:tplc="B57E12AC">
      <w:start w:val="10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57644F66"/>
    <w:multiLevelType w:val="multilevel"/>
    <w:tmpl w:val="85BCF49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FF33F1"/>
    <w:multiLevelType w:val="multilevel"/>
    <w:tmpl w:val="E7009898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5BE3AF6"/>
    <w:multiLevelType w:val="multilevel"/>
    <w:tmpl w:val="69044DF8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DF7"/>
    <w:rsid w:val="000450F8"/>
    <w:rsid w:val="00081CD6"/>
    <w:rsid w:val="000E7E72"/>
    <w:rsid w:val="001119E4"/>
    <w:rsid w:val="00122A25"/>
    <w:rsid w:val="001530E7"/>
    <w:rsid w:val="00162444"/>
    <w:rsid w:val="0018387A"/>
    <w:rsid w:val="00187E0A"/>
    <w:rsid w:val="00194ECA"/>
    <w:rsid w:val="00274B4D"/>
    <w:rsid w:val="00281513"/>
    <w:rsid w:val="002875F4"/>
    <w:rsid w:val="00292035"/>
    <w:rsid w:val="002C1513"/>
    <w:rsid w:val="002C55E6"/>
    <w:rsid w:val="002D65DF"/>
    <w:rsid w:val="002E0255"/>
    <w:rsid w:val="002F33C1"/>
    <w:rsid w:val="00304EBE"/>
    <w:rsid w:val="0031114C"/>
    <w:rsid w:val="00352B52"/>
    <w:rsid w:val="00381278"/>
    <w:rsid w:val="003B572F"/>
    <w:rsid w:val="00432AED"/>
    <w:rsid w:val="004630EA"/>
    <w:rsid w:val="004A3B59"/>
    <w:rsid w:val="004E30BE"/>
    <w:rsid w:val="005004D1"/>
    <w:rsid w:val="00521C01"/>
    <w:rsid w:val="00536D41"/>
    <w:rsid w:val="0057133E"/>
    <w:rsid w:val="0059615C"/>
    <w:rsid w:val="005B1E28"/>
    <w:rsid w:val="005D5BBB"/>
    <w:rsid w:val="005E3366"/>
    <w:rsid w:val="005F34E3"/>
    <w:rsid w:val="00610D44"/>
    <w:rsid w:val="00640896"/>
    <w:rsid w:val="00642D39"/>
    <w:rsid w:val="006742FE"/>
    <w:rsid w:val="00686C25"/>
    <w:rsid w:val="006954FB"/>
    <w:rsid w:val="006F0F84"/>
    <w:rsid w:val="007170D3"/>
    <w:rsid w:val="00721DBE"/>
    <w:rsid w:val="0072582D"/>
    <w:rsid w:val="00773DDC"/>
    <w:rsid w:val="007973B8"/>
    <w:rsid w:val="007A5820"/>
    <w:rsid w:val="007C28DA"/>
    <w:rsid w:val="007D6FE5"/>
    <w:rsid w:val="00820784"/>
    <w:rsid w:val="00843845"/>
    <w:rsid w:val="00852EB7"/>
    <w:rsid w:val="00863BC9"/>
    <w:rsid w:val="00880652"/>
    <w:rsid w:val="00896C63"/>
    <w:rsid w:val="008B439D"/>
    <w:rsid w:val="008B799D"/>
    <w:rsid w:val="008E2283"/>
    <w:rsid w:val="008E6907"/>
    <w:rsid w:val="008F3524"/>
    <w:rsid w:val="008F716E"/>
    <w:rsid w:val="0090673E"/>
    <w:rsid w:val="009142D8"/>
    <w:rsid w:val="00915310"/>
    <w:rsid w:val="00945F25"/>
    <w:rsid w:val="0095521F"/>
    <w:rsid w:val="009628FC"/>
    <w:rsid w:val="00966A84"/>
    <w:rsid w:val="00990C7F"/>
    <w:rsid w:val="009B24B2"/>
    <w:rsid w:val="009F4AEF"/>
    <w:rsid w:val="00A26044"/>
    <w:rsid w:val="00AC6C53"/>
    <w:rsid w:val="00AF7E16"/>
    <w:rsid w:val="00B317EA"/>
    <w:rsid w:val="00B33C7B"/>
    <w:rsid w:val="00B51360"/>
    <w:rsid w:val="00B549C4"/>
    <w:rsid w:val="00B628D2"/>
    <w:rsid w:val="00C11E7E"/>
    <w:rsid w:val="00C70462"/>
    <w:rsid w:val="00CC0F10"/>
    <w:rsid w:val="00CC2314"/>
    <w:rsid w:val="00D013F2"/>
    <w:rsid w:val="00D03020"/>
    <w:rsid w:val="00D068F0"/>
    <w:rsid w:val="00DA68E8"/>
    <w:rsid w:val="00DC6101"/>
    <w:rsid w:val="00E21AFB"/>
    <w:rsid w:val="00E4564C"/>
    <w:rsid w:val="00E5566B"/>
    <w:rsid w:val="00E6462D"/>
    <w:rsid w:val="00E70442"/>
    <w:rsid w:val="00E71C4B"/>
    <w:rsid w:val="00E7396B"/>
    <w:rsid w:val="00EB44BA"/>
    <w:rsid w:val="00EE2DF7"/>
    <w:rsid w:val="00EF3B63"/>
    <w:rsid w:val="00EF5995"/>
    <w:rsid w:val="00EF5BE1"/>
    <w:rsid w:val="00F02601"/>
    <w:rsid w:val="00F113B8"/>
    <w:rsid w:val="00F15E1E"/>
    <w:rsid w:val="00F236CB"/>
    <w:rsid w:val="00F25F59"/>
    <w:rsid w:val="00F571EB"/>
    <w:rsid w:val="00F729DC"/>
    <w:rsid w:val="00F7472E"/>
    <w:rsid w:val="00F80DCC"/>
    <w:rsid w:val="00F81D19"/>
    <w:rsid w:val="00FB7E36"/>
    <w:rsid w:val="00FD348D"/>
    <w:rsid w:val="00FD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0D0BF"/>
  <w15:docId w15:val="{691E6630-E93C-46C0-A85A-04CA58FB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E2DF7"/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D6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adresseerde xmlns="f6d2b5d3-4391-422f-8841-6a3c322233f1" xsi:nil="true"/>
    <Afzender xmlns="f6d2b5d3-4391-422f-8841-6a3c322233f1" xsi:nil="true"/>
    <Gewijzigd_x0020_op xmlns="f6d2b5d3-4391-422f-8841-6a3c322233f1" xsi:nil="true"/>
    <Door xmlns="f6d2b5d3-4391-422f-8841-6a3c322233f1" xsi:nil="true"/>
    <Kopie_x0020_naar xmlns="f6d2b5d3-4391-422f-8841-6a3c322233f1">
      <UserInfo>
        <DisplayName/>
        <AccountId xsi:nil="true"/>
        <AccountType/>
      </UserInfo>
    </Kopie_x0020_naar>
    <Inkomend_x0020__x002f__x0020_uitgaand xmlns="f6d2b5d3-4391-422f-8841-6a3c322233f1" xsi:nil="true"/>
    <Onderwerp xmlns="f6d2b5d3-4391-422f-8841-6a3c322233f1" xsi:nil="true"/>
    <Datum xmlns="f6d2b5d3-4391-422f-8841-6a3c322233f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A09A066013A4DB85CC14F4BA3112A" ma:contentTypeVersion="19" ma:contentTypeDescription="Een nieuw document maken." ma:contentTypeScope="" ma:versionID="b4c1f9dbdd6eebec5ceb8dfcfb165e02">
  <xsd:schema xmlns:xsd="http://www.w3.org/2001/XMLSchema" xmlns:xs="http://www.w3.org/2001/XMLSchema" xmlns:p="http://schemas.microsoft.com/office/2006/metadata/properties" xmlns:ns2="f6d2b5d3-4391-422f-8841-6a3c322233f1" targetNamespace="http://schemas.microsoft.com/office/2006/metadata/properties" ma:root="true" ma:fieldsID="e5b458e483ca71eb587e9ec5ceb9255e" ns2:_="">
    <xsd:import namespace="f6d2b5d3-4391-422f-8841-6a3c322233f1"/>
    <xsd:element name="properties">
      <xsd:complexType>
        <xsd:sequence>
          <xsd:element name="documentManagement">
            <xsd:complexType>
              <xsd:all>
                <xsd:element ref="ns2:Afzender" minOccurs="0"/>
                <xsd:element ref="ns2:Datum" minOccurs="0"/>
                <xsd:element ref="ns2:Door" minOccurs="0"/>
                <xsd:element ref="ns2:Geadresseerde" minOccurs="0"/>
                <xsd:element ref="ns2:Gewijzigd_x0020_op" minOccurs="0"/>
                <xsd:element ref="ns2:Inkomend_x0020__x002f__x0020_uitgaand" minOccurs="0"/>
                <xsd:element ref="ns2:Kopie_x0020_naar" minOccurs="0"/>
                <xsd:element ref="ns2:Onderwerp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2b5d3-4391-422f-8841-6a3c322233f1" elementFormDefault="qualified">
    <xsd:import namespace="http://schemas.microsoft.com/office/2006/documentManagement/types"/>
    <xsd:import namespace="http://schemas.microsoft.com/office/infopath/2007/PartnerControls"/>
    <xsd:element name="Afzender" ma:index="4" nillable="true" ma:displayName="Afzender" ma:internalName="Afzender" ma:readOnly="false">
      <xsd:simpleType>
        <xsd:restriction base="dms:Text">
          <xsd:maxLength value="255"/>
        </xsd:restriction>
      </xsd:simpleType>
    </xsd:element>
    <xsd:element name="Datum" ma:index="5" nillable="true" ma:displayName="Datum" ma:format="DateOnly" ma:internalName="Datum" ma:readOnly="false">
      <xsd:simpleType>
        <xsd:restriction base="dms:DateTime"/>
      </xsd:simpleType>
    </xsd:element>
    <xsd:element name="Door" ma:index="6" nillable="true" ma:displayName="Door" ma:internalName="Door" ma:readOnly="false">
      <xsd:simpleType>
        <xsd:restriction base="dms:Text">
          <xsd:maxLength value="255"/>
        </xsd:restriction>
      </xsd:simpleType>
    </xsd:element>
    <xsd:element name="Geadresseerde" ma:index="7" nillable="true" ma:displayName="Geadresseerde" ma:internalName="Geadresseerde" ma:readOnly="false">
      <xsd:simpleType>
        <xsd:restriction base="dms:Text">
          <xsd:maxLength value="255"/>
        </xsd:restriction>
      </xsd:simpleType>
    </xsd:element>
    <xsd:element name="Gewijzigd_x0020_op" ma:index="8" nillable="true" ma:displayName="Gewijzigd op" ma:format="DateOnly" ma:internalName="Gewijzigd_x0020_op" ma:readOnly="false">
      <xsd:simpleType>
        <xsd:restriction base="dms:DateTime"/>
      </xsd:simpleType>
    </xsd:element>
    <xsd:element name="Inkomend_x0020__x002f__x0020_uitgaand" ma:index="9" nillable="true" ma:displayName="Inkomend / uitgaand" ma:format="RadioButtons" ma:internalName="Inkomend_x0020__x002f__x0020_uitgaand" ma:readOnly="false">
      <xsd:simpleType>
        <xsd:restriction base="dms:Choice">
          <xsd:enumeration value="Inkomend"/>
          <xsd:enumeration value="Uitgaand"/>
        </xsd:restriction>
      </xsd:simpleType>
    </xsd:element>
    <xsd:element name="Kopie_x0020_naar" ma:index="10" nillable="true" ma:displayName="Kopie naar" ma:list="UserInfo" ma:SharePointGroup="0" ma:internalName="Kopie_x0020_naa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" ma:index="11" nillable="true" ma:displayName="Onderwerp" ma:internalName="Onderwerp" ma:readOnly="false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15B280-89C2-4AEE-AC8E-8CBD091932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6F17B1-44B5-4DD6-A5B0-8944CDE576A7}">
  <ds:schemaRefs>
    <ds:schemaRef ds:uri="http://schemas.microsoft.com/office/2006/metadata/properties"/>
    <ds:schemaRef ds:uri="http://schemas.microsoft.com/office/infopath/2007/PartnerControls"/>
    <ds:schemaRef ds:uri="f6d2b5d3-4391-422f-8841-6a3c322233f1"/>
  </ds:schemaRefs>
</ds:datastoreItem>
</file>

<file path=customXml/itemProps3.xml><?xml version="1.0" encoding="utf-8"?>
<ds:datastoreItem xmlns:ds="http://schemas.openxmlformats.org/officeDocument/2006/customXml" ds:itemID="{EE7A9C0B-DD48-4262-BB85-B3DA032FC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2b5d3-4391-422f-8841-6a3c32223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Segers</dc:creator>
  <cp:lastModifiedBy>Eva Spekman</cp:lastModifiedBy>
  <cp:revision>5</cp:revision>
  <cp:lastPrinted>2014-05-06T11:25:00Z</cp:lastPrinted>
  <dcterms:created xsi:type="dcterms:W3CDTF">2018-10-25T12:19:00Z</dcterms:created>
  <dcterms:modified xsi:type="dcterms:W3CDTF">2019-12-06T08:39:00Z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0x010100CF5A09A066013A4DB85CC14F4BA3112A</vt:lpwstr>
  </property>
  <property fmtid="{D5CDD505-2E9C-101B-9397-08002B2CF9AE}" pid="3" name="TemplateUrl">
    <vt:lpwstr/>
  </property>
  <property fmtid="{D5CDD505-2E9C-101B-9397-08002B2CF9AE}" pid="4" name="Order">
    <vt:r8>116000</vt:r8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